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510EA29" w14:textId="77777777" w:rsidR="00E914B5" w:rsidRDefault="00C7762D" w:rsidP="00E914B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914B5" w:rsidRPr="00E914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PZ.294.2958.2026</w:t>
      </w:r>
    </w:p>
    <w:p w14:paraId="1B743CEF" w14:textId="2895E6F8" w:rsidR="00A90B1A" w:rsidRPr="00551CCF" w:rsidRDefault="00C7762D" w:rsidP="00E914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914B5" w:rsidRPr="00E914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0552/IZ12GM/00520/00491/26/P</w:t>
      </w:r>
    </w:p>
    <w:p w14:paraId="50616EBC" w14:textId="545BF432" w:rsidR="002F7C60" w:rsidRPr="002F7C60" w:rsidRDefault="00F4727F" w:rsidP="002F7C60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F7C60">
        <w:rPr>
          <w:rFonts w:ascii="Arial" w:hAnsi="Arial" w:cs="Arial"/>
          <w:b/>
          <w:bCs/>
          <w:sz w:val="20"/>
          <w:szCs w:val="22"/>
        </w:rPr>
        <w:t xml:space="preserve"> </w:t>
      </w:r>
      <w:r w:rsidR="00E914B5" w:rsidRPr="00E914B5">
        <w:rPr>
          <w:rFonts w:ascii="Arial" w:hAnsi="Arial" w:cs="Arial"/>
          <w:b/>
          <w:bCs/>
          <w:sz w:val="20"/>
          <w:szCs w:val="22"/>
        </w:rPr>
        <w:t>Serwisowanie, przeglądy okresowe, konserwacja oraz naprawy awaryjne kotłów gazowych i olejowych w budynkach zarządzanych przez Zakład Linii Kolejowych w Olsztynie</w:t>
      </w:r>
      <w:r w:rsidR="00E914B5">
        <w:rPr>
          <w:rFonts w:ascii="Arial" w:hAnsi="Arial" w:cs="Arial"/>
          <w:b/>
          <w:bCs/>
          <w:sz w:val="20"/>
          <w:szCs w:val="22"/>
        </w:rPr>
        <w:t>.</w:t>
      </w:r>
    </w:p>
    <w:p w14:paraId="095986BE" w14:textId="44E2143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8DCDA6" w14:textId="733A0BD2" w:rsidR="002F7C60" w:rsidRPr="00D5503C" w:rsidRDefault="002F7C60" w:rsidP="002F7C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61725E2" w14:textId="198168B3" w:rsidR="002F7C60" w:rsidRDefault="002F7C60" w:rsidP="002F7C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ul. Lubelska 5</w:t>
      </w:r>
    </w:p>
    <w:p w14:paraId="31151B01" w14:textId="149A6D00" w:rsidR="002F7C60" w:rsidRPr="00D5503C" w:rsidRDefault="002F7C60" w:rsidP="002F7C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65FBB8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F7C60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F7C60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7CEE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1E6A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7C60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7CB0"/>
    <w:rsid w:val="004677D7"/>
    <w:rsid w:val="0048151A"/>
    <w:rsid w:val="00494FA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C7A6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7A0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93B66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46D8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64C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0D0B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4B5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7C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F7C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Obrębski Piotr</cp:lastModifiedBy>
  <cp:revision>19</cp:revision>
  <cp:lastPrinted>2026-03-03T07:00:00Z</cp:lastPrinted>
  <dcterms:created xsi:type="dcterms:W3CDTF">2022-05-13T09:24:00Z</dcterms:created>
  <dcterms:modified xsi:type="dcterms:W3CDTF">2026-03-03T07:00:00Z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